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黑体" w:hAnsi="宋体" w:eastAsia="黑体"/>
          <w:sz w:val="32"/>
        </w:rPr>
      </w:pPr>
      <w:bookmarkStart w:id="0" w:name="_GoBack"/>
      <w:r>
        <w:rPr>
          <w:rFonts w:hint="eastAsia" w:ascii="黑体" w:hAnsi="宋体" w:eastAsia="黑体"/>
          <w:sz w:val="32"/>
        </w:rPr>
        <w:t>法定代表人、负责人登记表</w:t>
      </w:r>
    </w:p>
    <w:bookmarkEnd w:id="0"/>
    <w:p>
      <w:pPr>
        <w:rPr>
          <w:rFonts w:hint="eastAsia" w:ascii="宋体" w:hAnsi="宋体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171"/>
        <w:gridCol w:w="549"/>
        <w:gridCol w:w="868"/>
        <w:gridCol w:w="752"/>
        <w:gridCol w:w="720"/>
        <w:gridCol w:w="1363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法定代表人</w:t>
            </w:r>
          </w:p>
        </w:tc>
        <w:tc>
          <w:tcPr>
            <w:tcW w:w="107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   别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      址</w:t>
            </w:r>
          </w:p>
        </w:tc>
        <w:tc>
          <w:tcPr>
            <w:tcW w:w="532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</w:tc>
        <w:tc>
          <w:tcPr>
            <w:tcW w:w="2488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2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是否在党政机关任职</w:t>
            </w:r>
          </w:p>
        </w:tc>
        <w:tc>
          <w:tcPr>
            <w:tcW w:w="1363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1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6794" w:type="dxa"/>
            <w:gridSpan w:val="8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   责  人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  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      址</w:t>
            </w:r>
          </w:p>
        </w:tc>
        <w:tc>
          <w:tcPr>
            <w:tcW w:w="532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是否在党政机关任职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6794" w:type="dxa"/>
            <w:gridSpan w:val="8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</w:t>
            </w:r>
          </w:p>
        </w:tc>
      </w:tr>
    </w:tbl>
    <w:p>
      <w:pPr>
        <w:ind w:left="630" w:hanging="630" w:hangingChars="300"/>
        <w:rPr>
          <w:rFonts w:hint="eastAsia" w:ascii="楷体_GB2312" w:hAnsi="宋体" w:eastAsia="楷体_GB2312"/>
        </w:rPr>
      </w:pPr>
      <w:r>
        <w:rPr>
          <w:rFonts w:hint="eastAsia" w:ascii="黑体" w:hAnsi="宋体" w:eastAsia="黑体"/>
        </w:rPr>
        <w:t xml:space="preserve">注: </w:t>
      </w:r>
      <w:r>
        <w:rPr>
          <w:rFonts w:hint="eastAsia" w:ascii="楷体_GB2312" w:hAnsi="宋体" w:eastAsia="楷体_GB2312"/>
        </w:rPr>
        <w:t>1、“法定代表人”即董事长或者执行董事，个体经营者填写主要投资人。</w:t>
      </w:r>
    </w:p>
    <w:p>
      <w:pPr>
        <w:ind w:firstLine="420"/>
        <w:rPr>
          <w:rFonts w:hint="eastAsia" w:ascii="楷体_GB2312" w:hAnsi="宋体" w:eastAsia="楷体_GB2312"/>
        </w:rPr>
      </w:pPr>
      <w:r>
        <w:rPr>
          <w:rFonts w:hint="eastAsia" w:ascii="楷体_GB2312" w:hAnsi="宋体" w:eastAsia="楷体_GB2312"/>
        </w:rPr>
        <w:t>2、“负责人”指公司任命的经理。</w:t>
      </w:r>
    </w:p>
    <w:p>
      <w:pPr>
        <w:ind w:left="630" w:leftChars="200" w:hanging="210" w:hangingChars="100"/>
        <w:rPr>
          <w:rFonts w:hint="eastAsia" w:ascii="楷体_GB2312" w:hAnsi="宋体" w:eastAsia="楷体_GB2312"/>
        </w:rPr>
      </w:pPr>
      <w:r>
        <w:rPr>
          <w:rFonts w:hint="eastAsia" w:ascii="楷体_GB2312" w:hAnsi="宋体" w:eastAsia="楷体_GB2312"/>
        </w:rPr>
        <w:t>3、提交法定代表人和负责人的身份证复印件。</w:t>
      </w:r>
    </w:p>
    <w:p>
      <w:pPr>
        <w:ind w:firstLine="42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</w:rPr>
        <w:t>4、提交负责人的任命书。</w:t>
      </w:r>
    </w:p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（</w:t>
      </w:r>
      <w:r>
        <w:rPr>
          <w:rFonts w:hint="eastAsia" w:ascii="黑体" w:hAnsi="宋体" w:eastAsia="黑体"/>
          <w:sz w:val="32"/>
          <w:szCs w:val="32"/>
          <w:lang w:eastAsia="zh-CN"/>
        </w:rPr>
        <w:t>二</w:t>
      </w:r>
      <w:r>
        <w:rPr>
          <w:rFonts w:hint="eastAsia" w:ascii="黑体" w:hAnsi="宋体" w:eastAsia="黑体"/>
          <w:sz w:val="32"/>
          <w:szCs w:val="32"/>
        </w:rPr>
        <w:t>）放映场地、设备及技术人员情况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22"/>
        <w:gridCol w:w="26"/>
        <w:gridCol w:w="540"/>
        <w:gridCol w:w="450"/>
        <w:gridCol w:w="6"/>
        <w:gridCol w:w="84"/>
        <w:gridCol w:w="720"/>
        <w:gridCol w:w="180"/>
        <w:gridCol w:w="720"/>
        <w:gridCol w:w="1080"/>
        <w:gridCol w:w="734"/>
        <w:gridCol w:w="1143"/>
        <w:gridCol w:w="643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厅号</w:t>
            </w: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观众厅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面积</w:t>
            </w:r>
          </w:p>
        </w:tc>
        <w:tc>
          <w:tcPr>
            <w:tcW w:w="9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放映室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面积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座位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81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 映 机 型 号</w:t>
            </w:r>
          </w:p>
        </w:tc>
        <w:tc>
          <w:tcPr>
            <w:tcW w:w="17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还音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67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影   放   映   场   所</w:t>
            </w: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6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4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43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放映形式</w:t>
            </w:r>
          </w:p>
        </w:tc>
        <w:tc>
          <w:tcPr>
            <w:tcW w:w="5978" w:type="dxa"/>
            <w:gridSpan w:val="9"/>
            <w:vAlign w:val="top"/>
          </w:tcPr>
          <w:p>
            <w:pPr>
              <w:rPr>
                <w:rFonts w:hint="eastAsia" w:ascii="宋体" w:hAnsi="宋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 xml:space="preserve"> </w:t>
            </w:r>
            <w:r>
              <w:rPr>
                <w:rFonts w:hint="eastAsia" w:ascii="宋体" w:hAnsi="宋体"/>
                <w:sz w:val="32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35毫米胶片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数字 </w:t>
            </w:r>
            <w:r>
              <w:rPr>
                <w:rFonts w:hint="eastAsia" w:ascii="宋体" w:hAnsi="宋体"/>
                <w:sz w:val="32"/>
              </w:rPr>
              <w:t>□3D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43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电子售票系统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27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vAlign w:val="top"/>
          </w:tcPr>
          <w:p>
            <w:pPr>
              <w:jc w:val="center"/>
              <w:rPr>
                <w:rFonts w:hint="eastAsia" w:ascii="黑体" w:hAnsi="宋体" w:eastAsia="黑体"/>
                <w:sz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15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放  映  技  术  人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5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540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何时从事电影放映工作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持有操作何种机型资格证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414" w:type="dxa"/>
            <w:gridSpan w:val="1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广电部门对放映场地、设备技术的鉴定：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鉴定人签章：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(%1)"/>
      <w:lvlJc w:val="left"/>
      <w:pPr>
        <w:tabs>
          <w:tab w:val="left" w:pos="645"/>
        </w:tabs>
        <w:ind w:left="645" w:hanging="64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D1FA2"/>
    <w:rsid w:val="2B9D1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2017-07-25T08:33:00Z</dcterms:created>
  <dc:creator>Administrator</dc:creator>
  <cp:lastModifiedBy>Administrator</cp:lastModifiedBy>
  <dcterms:modified xsi:type="dcterms:W3CDTF">2017-07-25T08:35:03Z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